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E95" w:rsidRPr="00152088" w:rsidRDefault="00B80C56" w:rsidP="00BE3AFB">
      <w:pPr>
        <w:jc w:val="center"/>
        <w:rPr>
          <w:rFonts w:ascii="Times New Roman" w:hAnsi="Times New Roman" w:cs="Times New Roman"/>
          <w:sz w:val="26"/>
          <w:szCs w:val="26"/>
        </w:rPr>
      </w:pPr>
      <w:r>
        <w:rPr>
          <w:rFonts w:ascii="Times New Roman" w:hAnsi="Times New Roman" w:cs="Times New Roman"/>
          <w:sz w:val="26"/>
          <w:szCs w:val="26"/>
        </w:rPr>
        <w:t>Hướng dẫn</w:t>
      </w:r>
      <w:r w:rsidR="00BE3AFB" w:rsidRPr="00152088">
        <w:rPr>
          <w:rFonts w:ascii="Times New Roman" w:hAnsi="Times New Roman" w:cs="Times New Roman"/>
          <w:sz w:val="26"/>
          <w:szCs w:val="26"/>
        </w:rPr>
        <w:t xml:space="preserve"> </w:t>
      </w:r>
      <w:r w:rsidR="00476FCF">
        <w:rPr>
          <w:rFonts w:ascii="Times New Roman" w:hAnsi="Times New Roman" w:cs="Times New Roman"/>
          <w:sz w:val="26"/>
          <w:szCs w:val="26"/>
        </w:rPr>
        <w:t xml:space="preserve">đăng ký </w:t>
      </w:r>
      <w:r>
        <w:rPr>
          <w:rFonts w:ascii="Times New Roman" w:hAnsi="Times New Roman" w:cs="Times New Roman"/>
          <w:sz w:val="26"/>
          <w:szCs w:val="26"/>
        </w:rPr>
        <w:t>hủy và đăng ký bổ sung</w:t>
      </w:r>
      <w:r w:rsidR="00BE3AFB" w:rsidRPr="00152088">
        <w:rPr>
          <w:rFonts w:ascii="Times New Roman" w:hAnsi="Times New Roman" w:cs="Times New Roman"/>
          <w:sz w:val="26"/>
          <w:szCs w:val="26"/>
        </w:rPr>
        <w:t xml:space="preserve"> </w:t>
      </w:r>
      <w:r w:rsidR="009B08F6" w:rsidRPr="00152088">
        <w:rPr>
          <w:rFonts w:ascii="Times New Roman" w:hAnsi="Times New Roman" w:cs="Times New Roman"/>
          <w:sz w:val="26"/>
          <w:szCs w:val="26"/>
        </w:rPr>
        <w:t xml:space="preserve">các lớp </w:t>
      </w:r>
      <w:r w:rsidR="00BE3AFB" w:rsidRPr="00152088">
        <w:rPr>
          <w:rFonts w:ascii="Times New Roman" w:hAnsi="Times New Roman" w:cs="Times New Roman"/>
          <w:sz w:val="26"/>
          <w:szCs w:val="26"/>
        </w:rPr>
        <w:t>học phần Giáo dục Thể chất và Quốc phòng</w:t>
      </w:r>
      <w:r w:rsidR="00476FCF">
        <w:rPr>
          <w:rFonts w:ascii="Times New Roman" w:hAnsi="Times New Roman" w:cs="Times New Roman"/>
          <w:sz w:val="26"/>
          <w:szCs w:val="26"/>
        </w:rPr>
        <w:t xml:space="preserve"> – An ninh</w:t>
      </w:r>
    </w:p>
    <w:p w:rsidR="009B08F6" w:rsidRDefault="009B08F6" w:rsidP="009B08F6">
      <w:pPr>
        <w:jc w:val="both"/>
        <w:rPr>
          <w:rFonts w:ascii="Times New Roman" w:hAnsi="Times New Roman" w:cs="Times New Roman"/>
          <w:sz w:val="26"/>
          <w:szCs w:val="26"/>
        </w:rPr>
      </w:pPr>
      <w:r w:rsidRPr="00152088">
        <w:rPr>
          <w:rFonts w:ascii="Times New Roman" w:hAnsi="Times New Roman" w:cs="Times New Roman"/>
          <w:sz w:val="26"/>
          <w:szCs w:val="26"/>
        </w:rPr>
        <w:t xml:space="preserve">Nhà trường thông báo tới các bạn sinh viên về lý </w:t>
      </w:r>
      <w:bookmarkStart w:id="0" w:name="_GoBack"/>
      <w:bookmarkEnd w:id="0"/>
      <w:r w:rsidRPr="00152088">
        <w:rPr>
          <w:rFonts w:ascii="Times New Roman" w:hAnsi="Times New Roman" w:cs="Times New Roman"/>
          <w:sz w:val="26"/>
          <w:szCs w:val="26"/>
        </w:rPr>
        <w:t xml:space="preserve">do hủy các lớp học phần Giáo dục thể chất và lý thuyết An ninh Quốc phòng </w:t>
      </w:r>
      <w:r w:rsidR="00152088">
        <w:rPr>
          <w:rFonts w:ascii="Times New Roman" w:hAnsi="Times New Roman" w:cs="Times New Roman"/>
          <w:sz w:val="26"/>
          <w:szCs w:val="26"/>
        </w:rPr>
        <w:t>– An ninh, không đủ điều kiện mở lớp trong học kỳ 2, năm học 2020 -2021.</w:t>
      </w:r>
      <w:r w:rsidR="00476FCF">
        <w:rPr>
          <w:rFonts w:ascii="Times New Roman" w:hAnsi="Times New Roman" w:cs="Times New Roman"/>
          <w:sz w:val="26"/>
          <w:szCs w:val="26"/>
        </w:rPr>
        <w:t xml:space="preserve"> Cũng như cách đăng ký bổ sung các lớp học phần Giáo dục Thể chất và Quốc phòng – An ninh. </w:t>
      </w:r>
    </w:p>
    <w:p w:rsidR="00476FCF" w:rsidRDefault="00476FCF" w:rsidP="009B08F6">
      <w:pPr>
        <w:jc w:val="both"/>
        <w:rPr>
          <w:rFonts w:ascii="Times New Roman" w:hAnsi="Times New Roman" w:cs="Times New Roman"/>
          <w:sz w:val="26"/>
          <w:szCs w:val="26"/>
        </w:rPr>
      </w:pPr>
      <w:r>
        <w:rPr>
          <w:rFonts w:ascii="Times New Roman" w:hAnsi="Times New Roman" w:cs="Times New Roman"/>
          <w:sz w:val="26"/>
          <w:szCs w:val="26"/>
        </w:rPr>
        <w:t xml:space="preserve">Theo đó, danh sách các lớp học phần và lý do bị hủy như sau: </w:t>
      </w:r>
    </w:p>
    <w:p w:rsidR="00152088" w:rsidRDefault="00152088" w:rsidP="009B08F6">
      <w:pPr>
        <w:jc w:val="both"/>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5734850" cy="45726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a:blip r:embed="rId4">
                      <a:extLst>
                        <a:ext uri="{28A0092B-C50C-407E-A947-70E740481C1C}">
                          <a14:useLocalDpi xmlns:a14="http://schemas.microsoft.com/office/drawing/2010/main" val="0"/>
                        </a:ext>
                      </a:extLst>
                    </a:blip>
                    <a:stretch>
                      <a:fillRect/>
                    </a:stretch>
                  </pic:blipFill>
                  <pic:spPr>
                    <a:xfrm>
                      <a:off x="0" y="0"/>
                      <a:ext cx="5734850" cy="4572638"/>
                    </a:xfrm>
                    <a:prstGeom prst="rect">
                      <a:avLst/>
                    </a:prstGeom>
                  </pic:spPr>
                </pic:pic>
              </a:graphicData>
            </a:graphic>
          </wp:inline>
        </w:drawing>
      </w:r>
    </w:p>
    <w:p w:rsidR="00152088" w:rsidRDefault="00152088" w:rsidP="009B08F6">
      <w:pPr>
        <w:jc w:val="both"/>
        <w:rPr>
          <w:rFonts w:ascii="Times New Roman" w:hAnsi="Times New Roman" w:cs="Times New Roman"/>
          <w:sz w:val="26"/>
          <w:szCs w:val="26"/>
        </w:rPr>
      </w:pPr>
      <w:r>
        <w:rPr>
          <w:rFonts w:ascii="Times New Roman" w:hAnsi="Times New Roman" w:cs="Times New Roman"/>
          <w:sz w:val="26"/>
          <w:szCs w:val="26"/>
        </w:rPr>
        <w:t xml:space="preserve">Riêng đối với những bạn đã đóng học phí đúng thời gian quy định của Nhà trường, và có tên trong danh sách các học phần Giáo dục thể chất, lý thuyết giáo dục Quốc phòng – An ninh </w:t>
      </w:r>
      <w:r w:rsidR="00476FCF">
        <w:rPr>
          <w:rFonts w:ascii="Times New Roman" w:hAnsi="Times New Roman" w:cs="Times New Roman"/>
          <w:sz w:val="26"/>
          <w:szCs w:val="26"/>
        </w:rPr>
        <w:t>bị hủy như bảng trên, các bạn được đăng ký bổ sung vào các lớp học phần được mở trên hệ thống.</w:t>
      </w:r>
    </w:p>
    <w:p w:rsidR="00476FCF" w:rsidRDefault="00476FCF" w:rsidP="009B08F6">
      <w:pPr>
        <w:jc w:val="both"/>
        <w:rPr>
          <w:rFonts w:ascii="Times New Roman" w:hAnsi="Times New Roman" w:cs="Times New Roman"/>
          <w:sz w:val="26"/>
          <w:szCs w:val="26"/>
        </w:rPr>
      </w:pPr>
      <w:r>
        <w:rPr>
          <w:rFonts w:ascii="Times New Roman" w:hAnsi="Times New Roman" w:cs="Times New Roman"/>
          <w:sz w:val="26"/>
          <w:szCs w:val="26"/>
        </w:rPr>
        <w:t xml:space="preserve">Hình thức đăng ký: Đăng ký online tại địa chỉ: </w:t>
      </w:r>
      <w:hyperlink r:id="rId5" w:history="1">
        <w:r w:rsidRPr="0079258A">
          <w:rPr>
            <w:rStyle w:val="Hyperlink"/>
            <w:rFonts w:ascii="Times New Roman" w:hAnsi="Times New Roman" w:cs="Times New Roman"/>
            <w:sz w:val="26"/>
            <w:szCs w:val="26"/>
          </w:rPr>
          <w:t>http://portal.hiu.vn/</w:t>
        </w:r>
      </w:hyperlink>
    </w:p>
    <w:p w:rsidR="00476FCF" w:rsidRDefault="00476FCF" w:rsidP="009B08F6">
      <w:pPr>
        <w:jc w:val="both"/>
        <w:rPr>
          <w:rFonts w:ascii="Times New Roman" w:hAnsi="Times New Roman" w:cs="Times New Roman"/>
          <w:sz w:val="26"/>
          <w:szCs w:val="26"/>
        </w:rPr>
      </w:pPr>
      <w:r>
        <w:rPr>
          <w:rFonts w:ascii="Times New Roman" w:hAnsi="Times New Roman" w:cs="Times New Roman"/>
          <w:sz w:val="26"/>
          <w:szCs w:val="26"/>
        </w:rPr>
        <w:t>Thời gian đăng ký: Từ 8g00, ngày 20/3/2021 đến 12g00, ngày 23/3/2021</w:t>
      </w:r>
    </w:p>
    <w:p w:rsidR="00476FCF" w:rsidRDefault="00476FCF" w:rsidP="009B08F6">
      <w:pPr>
        <w:jc w:val="both"/>
        <w:rPr>
          <w:rFonts w:ascii="Times New Roman" w:hAnsi="Times New Roman" w:cs="Times New Roman"/>
          <w:sz w:val="26"/>
          <w:szCs w:val="26"/>
        </w:rPr>
      </w:pPr>
      <w:r>
        <w:rPr>
          <w:rFonts w:ascii="Times New Roman" w:hAnsi="Times New Roman" w:cs="Times New Roman"/>
          <w:sz w:val="26"/>
          <w:szCs w:val="26"/>
        </w:rPr>
        <w:lastRenderedPageBreak/>
        <w:t>Lưu ý: Những bạn sinh viên đã đóng học phí đúng thời gian quy định, được đăng ký bổ sung các lớp học phần Giáo dục Thể chất, Quốc phòng – An ninh nếu không thể đăng ký vào các lớp đang mở, do trùng lịch học sẽ được bảo lưu tiền học phí đã đóng.</w:t>
      </w:r>
    </w:p>
    <w:p w:rsidR="00476FCF" w:rsidRDefault="00B80C56" w:rsidP="009B08F6">
      <w:pPr>
        <w:jc w:val="both"/>
        <w:rPr>
          <w:rFonts w:ascii="Times New Roman" w:hAnsi="Times New Roman" w:cs="Times New Roman"/>
          <w:sz w:val="26"/>
          <w:szCs w:val="26"/>
        </w:rPr>
      </w:pPr>
      <w:r>
        <w:rPr>
          <w:rFonts w:ascii="Times New Roman" w:hAnsi="Times New Roman" w:cs="Times New Roman"/>
          <w:sz w:val="26"/>
          <w:szCs w:val="26"/>
        </w:rPr>
        <w:t>Sau ngày</w:t>
      </w:r>
      <w:r w:rsidR="00476FCF">
        <w:rPr>
          <w:rFonts w:ascii="Times New Roman" w:hAnsi="Times New Roman" w:cs="Times New Roman"/>
          <w:sz w:val="26"/>
          <w:szCs w:val="26"/>
        </w:rPr>
        <w:t xml:space="preserve"> 23/3/2021, Nhà trường sẽ hủy học phần những bạn chưa đóng học phí, </w:t>
      </w:r>
      <w:r>
        <w:rPr>
          <w:rFonts w:ascii="Times New Roman" w:hAnsi="Times New Roman" w:cs="Times New Roman"/>
          <w:sz w:val="26"/>
          <w:szCs w:val="26"/>
        </w:rPr>
        <w:t xml:space="preserve">tuy nhiên để tạo điều kiện cho các bạn được đăng ký học phần theo đúng thời gian học. Từ ngày 24/3/2021 – 31/3/2021, nếu sinh viên đóng tiền học phí thì liên hệ Phòng đào tạo Đại học để mở học phần như bình thường. Sau ngày 31/3/2021, nếu các bạn chưa đóng học phí sẽ bị hủy học phần, chuyển sang học kỳ sau. </w:t>
      </w:r>
    </w:p>
    <w:p w:rsidR="00476FCF" w:rsidRDefault="00476FCF" w:rsidP="009B08F6">
      <w:pPr>
        <w:jc w:val="both"/>
        <w:rPr>
          <w:rFonts w:ascii="Times New Roman" w:hAnsi="Times New Roman" w:cs="Times New Roman"/>
          <w:sz w:val="26"/>
          <w:szCs w:val="26"/>
        </w:rPr>
      </w:pPr>
    </w:p>
    <w:p w:rsidR="00152088" w:rsidRPr="00152088" w:rsidRDefault="00152088" w:rsidP="009B08F6">
      <w:pPr>
        <w:jc w:val="both"/>
        <w:rPr>
          <w:rFonts w:ascii="Times New Roman" w:hAnsi="Times New Roman" w:cs="Times New Roman"/>
          <w:sz w:val="26"/>
          <w:szCs w:val="26"/>
        </w:rPr>
      </w:pPr>
    </w:p>
    <w:sectPr w:rsidR="00152088" w:rsidRPr="001520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AFB"/>
    <w:rsid w:val="00152088"/>
    <w:rsid w:val="00476FCF"/>
    <w:rsid w:val="009B08F6"/>
    <w:rsid w:val="00A40E95"/>
    <w:rsid w:val="00B80C56"/>
    <w:rsid w:val="00BE3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E2D5"/>
  <w15:chartTrackingRefBased/>
  <w15:docId w15:val="{ACEF1491-68CB-4CE1-B045-BF6D9AEF8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76F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ortal.hiu.v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2021-03-22T06:45:00Z</dcterms:created>
  <dcterms:modified xsi:type="dcterms:W3CDTF">2021-03-22T07:04:00Z</dcterms:modified>
</cp:coreProperties>
</file>